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2363A5" w:rsidRDefault="002363A5">
      <w:pPr>
        <w:rPr>
          <w:b/>
          <w:sz w:val="36"/>
        </w:rPr>
      </w:pPr>
      <w:r w:rsidRPr="002363A5">
        <w:rPr>
          <w:b/>
          <w:sz w:val="36"/>
        </w:rPr>
        <w:t xml:space="preserve">English Language Arts – Secondary Cycle </w:t>
      </w:r>
      <w:proofErr w:type="gramStart"/>
      <w:r w:rsidRPr="002363A5">
        <w:rPr>
          <w:b/>
          <w:sz w:val="36"/>
        </w:rPr>
        <w:t>II  -</w:t>
      </w:r>
      <w:proofErr w:type="gramEnd"/>
      <w:r w:rsidRPr="002363A5">
        <w:rPr>
          <w:b/>
          <w:sz w:val="36"/>
        </w:rPr>
        <w:t xml:space="preserve"> Term 1</w:t>
      </w:r>
    </w:p>
    <w:p w:rsidR="002363A5" w:rsidRPr="002363A5" w:rsidRDefault="00114AC1">
      <w:pPr>
        <w:rPr>
          <w:b/>
          <w:sz w:val="20"/>
        </w:rPr>
      </w:pPr>
      <w:r>
        <w:rPr>
          <w:b/>
          <w:sz w:val="20"/>
        </w:rPr>
        <w:t>Mr. Wilson English 406</w:t>
      </w:r>
    </w:p>
    <w:p w:rsidR="002363A5" w:rsidRDefault="002363A5"/>
    <w:p w:rsidR="002363A5" w:rsidRDefault="002363A5">
      <w:r>
        <w:t>Name: ________________________________</w:t>
      </w:r>
      <w:proofErr w:type="gramStart"/>
      <w:r>
        <w:t>_  Date</w:t>
      </w:r>
      <w:proofErr w:type="gramEnd"/>
      <w:r>
        <w:t>: _______________________</w:t>
      </w:r>
    </w:p>
    <w:p w:rsidR="002363A5" w:rsidRDefault="002363A5"/>
    <w:p w:rsidR="001E0069" w:rsidRDefault="001E0069">
      <w:pPr>
        <w:sectPr w:rsidR="001E0069" w:rsidSect="00C759FF">
          <w:footerReference w:type="default" r:id="rId6"/>
          <w:pgSz w:w="20160" w:h="12240" w:orient="landscape" w:code="5"/>
          <w:pgMar w:top="1440" w:right="1440" w:bottom="1440" w:left="1440" w:header="706" w:footer="706" w:gutter="0"/>
          <w:cols w:space="708"/>
          <w:docGrid w:linePitch="360"/>
        </w:sectPr>
      </w:pPr>
    </w:p>
    <w:p w:rsidR="001E0069" w:rsidRPr="005B15E9" w:rsidRDefault="002363A5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 xml:space="preserve">C-1: </w:t>
      </w:r>
      <w:r w:rsidR="006D0E74" w:rsidRPr="005B15E9">
        <w:rPr>
          <w:b/>
          <w:sz w:val="28"/>
          <w:u w:val="single"/>
        </w:rPr>
        <w:t>Uses</w:t>
      </w:r>
      <w:r w:rsidR="001E0069" w:rsidRPr="005B15E9">
        <w:rPr>
          <w:b/>
          <w:sz w:val="28"/>
          <w:u w:val="single"/>
        </w:rPr>
        <w:t xml:space="preserve"> </w:t>
      </w:r>
      <w:proofErr w:type="gramStart"/>
      <w:r w:rsidR="001E0069" w:rsidRPr="005B15E9">
        <w:rPr>
          <w:b/>
          <w:sz w:val="28"/>
          <w:u w:val="single"/>
        </w:rPr>
        <w:t xml:space="preserve">language to talk </w:t>
      </w:r>
      <w:r w:rsidR="005B15E9" w:rsidRPr="005B15E9">
        <w:rPr>
          <w:b/>
          <w:sz w:val="28"/>
          <w:u w:val="single"/>
        </w:rPr>
        <w:t>communicate</w:t>
      </w:r>
      <w:proofErr w:type="gramEnd"/>
      <w:r w:rsidR="005B15E9" w:rsidRPr="005B15E9">
        <w:rPr>
          <w:b/>
          <w:sz w:val="28"/>
          <w:u w:val="single"/>
        </w:rPr>
        <w:t xml:space="preserve"> and learn</w:t>
      </w:r>
    </w:p>
    <w:p w:rsidR="001E0069" w:rsidRDefault="001E0069"/>
    <w:p w:rsidR="00C759FF" w:rsidRDefault="00C759FF"/>
    <w:p w:rsidR="00C759FF" w:rsidRDefault="00C759FF"/>
    <w:tbl>
      <w:tblPr>
        <w:tblStyle w:val="TableGrid"/>
        <w:tblpPr w:leftFromText="180" w:rightFromText="180" w:vertAnchor="text" w:horzAnchor="page" w:tblpX="5728" w:tblpY="27"/>
        <w:tblOverlap w:val="never"/>
        <w:tblW w:w="0" w:type="auto"/>
        <w:tblLook w:val="04A0"/>
      </w:tblPr>
      <w:tblGrid>
        <w:gridCol w:w="1011"/>
      </w:tblGrid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</w:tbl>
    <w:p w:rsidR="00793633" w:rsidRDefault="00C759FF" w:rsidP="00793633">
      <w:pPr>
        <w:tabs>
          <w:tab w:val="left" w:pos="4320"/>
        </w:tabs>
      </w:pPr>
      <w:r>
        <w:t>Suggests Ideas/new directions</w:t>
      </w:r>
      <w:r w:rsidR="00793633">
        <w:tab/>
      </w:r>
      <w:proofErr w:type="spellStart"/>
      <w:r w:rsidR="005B15E9">
        <w:t>Catche</w:t>
      </w:r>
      <w:proofErr w:type="spellEnd"/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Listens to other people’s contributions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Builds on ideas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Seeks/offers clarification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Stays on topic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Makes/keeps notes of points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1E0069"/>
    <w:p w:rsidR="001E0069" w:rsidRDefault="001E0069"/>
    <w:p w:rsidR="001E0069" w:rsidRDefault="001E0069"/>
    <w:p w:rsidR="001E0069" w:rsidRDefault="001E0069"/>
    <w:tbl>
      <w:tblPr>
        <w:tblpPr w:leftFromText="180" w:rightFromText="180" w:vertAnchor="text" w:tblpX="4392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9"/>
      </w:tblGrid>
      <w:tr w:rsidR="00793633" w:rsidTr="00793633">
        <w:trPr>
          <w:trHeight w:val="616"/>
        </w:trPr>
        <w:tc>
          <w:tcPr>
            <w:tcW w:w="969" w:type="dxa"/>
          </w:tcPr>
          <w:p w:rsidR="00793633" w:rsidRDefault="00793633" w:rsidP="00793633"/>
        </w:tc>
      </w:tr>
    </w:tbl>
    <w:p w:rsidR="001E0069" w:rsidRDefault="001E0069"/>
    <w:p w:rsidR="001E0069" w:rsidRPr="005B15E9" w:rsidRDefault="00114AC1" w:rsidP="00793633">
      <w:pPr>
        <w:tabs>
          <w:tab w:val="left" w:pos="4320"/>
        </w:tabs>
        <w:rPr>
          <w:b/>
        </w:rPr>
      </w:pPr>
      <w:r>
        <w:rPr>
          <w:b/>
          <w:sz w:val="32"/>
        </w:rPr>
        <w:t xml:space="preserve">C-1 </w:t>
      </w:r>
      <w:r w:rsidR="00793633" w:rsidRPr="005B15E9">
        <w:rPr>
          <w:b/>
          <w:sz w:val="32"/>
        </w:rPr>
        <w:t>Final</w:t>
      </w:r>
      <w:r w:rsidR="00793633" w:rsidRPr="005B15E9">
        <w:rPr>
          <w:b/>
        </w:rPr>
        <w:tab/>
      </w:r>
    </w:p>
    <w:p w:rsidR="001E0069" w:rsidRDefault="001E0069"/>
    <w:p w:rsidR="001E0069" w:rsidRDefault="001E0069"/>
    <w:p w:rsidR="00793633" w:rsidRDefault="00793633"/>
    <w:p w:rsidR="00793633" w:rsidRDefault="00793633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C-2:  Reads and listens to written, spoken and media texts</w:t>
      </w:r>
    </w:p>
    <w:p w:rsidR="001E0069" w:rsidRPr="001E0069" w:rsidRDefault="001E0069" w:rsidP="001E0069">
      <w:pPr>
        <w:rPr>
          <w:b/>
          <w:sz w:val="20"/>
          <w:u w:val="single"/>
        </w:rPr>
      </w:pPr>
    </w:p>
    <w:p w:rsidR="001E0069" w:rsidRDefault="001E0069" w:rsidP="001E0069"/>
    <w:tbl>
      <w:tblPr>
        <w:tblStyle w:val="TableGrid"/>
        <w:tblpPr w:leftFromText="180" w:rightFromText="180" w:vertAnchor="text" w:horzAnchor="page" w:tblpX="11226" w:tblpY="311"/>
        <w:tblOverlap w:val="never"/>
        <w:tblW w:w="0" w:type="auto"/>
        <w:tblLook w:val="04A0"/>
      </w:tblPr>
      <w:tblGrid>
        <w:gridCol w:w="954"/>
      </w:tblGrid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85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5B15E9" w:rsidRDefault="005B15E9" w:rsidP="001E0069">
      <w:r>
        <w:t>Lit Elements &amp; Author’s Techniques</w:t>
      </w:r>
    </w:p>
    <w:p w:rsidR="005B15E9" w:rsidRDefault="005B15E9" w:rsidP="001E0069"/>
    <w:p w:rsidR="00793633" w:rsidRDefault="00793633" w:rsidP="001E0069">
      <w:r>
        <w:t>Thesis Writing Activity</w:t>
      </w:r>
    </w:p>
    <w:p w:rsidR="001E0069" w:rsidRDefault="001E0069" w:rsidP="001E0069"/>
    <w:p w:rsidR="001E0069" w:rsidRDefault="005B15E9" w:rsidP="001E0069">
      <w:r>
        <w:t>Critical Essay</w:t>
      </w:r>
    </w:p>
    <w:p w:rsidR="001E0069" w:rsidRDefault="001E0069" w:rsidP="001E0069"/>
    <w:p w:rsidR="00C759FF" w:rsidRDefault="00114AC1" w:rsidP="001E0069">
      <w:r w:rsidRPr="00114AC1">
        <w:rPr>
          <w:i/>
        </w:rPr>
        <w:t>The Giver</w:t>
      </w:r>
      <w:r>
        <w:t xml:space="preserve"> - Questions</w:t>
      </w:r>
    </w:p>
    <w:p w:rsidR="001E0069" w:rsidRDefault="001E0069" w:rsidP="001E0069"/>
    <w:p w:rsidR="001E0069" w:rsidRPr="00114AC1" w:rsidRDefault="00114AC1" w:rsidP="001E0069">
      <w:pPr>
        <w:rPr>
          <w:i/>
        </w:rPr>
      </w:pPr>
      <w:r w:rsidRPr="00114AC1">
        <w:rPr>
          <w:i/>
        </w:rPr>
        <w:t>The Unknown Citizen</w:t>
      </w:r>
    </w:p>
    <w:p w:rsidR="001E0069" w:rsidRDefault="001E0069" w:rsidP="001E0069"/>
    <w:p w:rsidR="001E0069" w:rsidRDefault="005B15E9" w:rsidP="001E0069">
      <w:r>
        <w:t>Reading Log</w:t>
      </w:r>
    </w:p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tbl>
      <w:tblPr>
        <w:tblStyle w:val="TableGrid"/>
        <w:tblpPr w:leftFromText="180" w:rightFromText="180" w:vertAnchor="text" w:horzAnchor="page" w:tblpX="11226" w:tblpY="151"/>
        <w:tblOverlap w:val="never"/>
        <w:tblW w:w="0" w:type="auto"/>
        <w:tblLook w:val="04A0"/>
      </w:tblPr>
      <w:tblGrid>
        <w:gridCol w:w="1011"/>
      </w:tblGrid>
      <w:tr w:rsidR="005B15E9" w:rsidTr="005B15E9">
        <w:trPr>
          <w:trHeight w:val="618"/>
        </w:trPr>
        <w:tc>
          <w:tcPr>
            <w:tcW w:w="1011" w:type="dxa"/>
          </w:tcPr>
          <w:p w:rsidR="005B15E9" w:rsidRDefault="005B15E9" w:rsidP="005B15E9"/>
        </w:tc>
      </w:tr>
    </w:tbl>
    <w:p w:rsidR="001E0069" w:rsidRDefault="001E0069" w:rsidP="001E0069"/>
    <w:p w:rsidR="005B15E9" w:rsidRPr="005B15E9" w:rsidRDefault="00114AC1" w:rsidP="001E0069">
      <w:pPr>
        <w:rPr>
          <w:b/>
          <w:sz w:val="32"/>
        </w:rPr>
      </w:pPr>
      <w:r>
        <w:rPr>
          <w:b/>
          <w:sz w:val="32"/>
        </w:rPr>
        <w:t xml:space="preserve">C-2 </w:t>
      </w:r>
      <w:r w:rsidR="005B15E9" w:rsidRPr="005B15E9">
        <w:rPr>
          <w:b/>
          <w:sz w:val="32"/>
        </w:rPr>
        <w:t>Final</w:t>
      </w:r>
    </w:p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C-3: Produces texts for personal and social purposes</w:t>
      </w:r>
    </w:p>
    <w:p w:rsidR="005B15E9" w:rsidRDefault="005B15E9" w:rsidP="001E0069"/>
    <w:p w:rsidR="005B15E9" w:rsidRDefault="005B15E9" w:rsidP="001E0069"/>
    <w:tbl>
      <w:tblPr>
        <w:tblStyle w:val="TableGrid"/>
        <w:tblpPr w:leftFromText="180" w:rightFromText="180" w:vertAnchor="text" w:horzAnchor="page" w:tblpX="17210" w:tblpY="133"/>
        <w:tblOverlap w:val="never"/>
        <w:tblW w:w="0" w:type="auto"/>
        <w:tblLook w:val="04A0"/>
      </w:tblPr>
      <w:tblGrid>
        <w:gridCol w:w="973"/>
      </w:tblGrid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90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5B15E9" w:rsidRDefault="005B15E9" w:rsidP="001E0069">
      <w:r>
        <w:t>Critical Essay</w:t>
      </w:r>
    </w:p>
    <w:p w:rsidR="001E0069" w:rsidRDefault="001E0069"/>
    <w:p w:rsidR="00114AC1" w:rsidRDefault="00114AC1">
      <w:r>
        <w:t>E.S. Outline</w:t>
      </w:r>
    </w:p>
    <w:p w:rsidR="00114AC1" w:rsidRDefault="00114AC1"/>
    <w:p w:rsidR="00114AC1" w:rsidRDefault="00114AC1">
      <w:r>
        <w:t>E.S. Rough Draft &amp; Review</w:t>
      </w:r>
    </w:p>
    <w:p w:rsidR="00114AC1" w:rsidRDefault="00114AC1"/>
    <w:p w:rsidR="005B15E9" w:rsidRDefault="00114AC1">
      <w:r>
        <w:t>E.S. Critical Essay</w:t>
      </w:r>
    </w:p>
    <w:p w:rsidR="00114AC1" w:rsidRDefault="00114AC1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tbl>
      <w:tblPr>
        <w:tblStyle w:val="TableGrid"/>
        <w:tblpPr w:leftFromText="180" w:rightFromText="180" w:vertAnchor="text" w:horzAnchor="page" w:tblpX="16987" w:tblpY="-7"/>
        <w:tblOverlap w:val="never"/>
        <w:tblW w:w="0" w:type="auto"/>
        <w:tblLook w:val="04A0"/>
      </w:tblPr>
      <w:tblGrid>
        <w:gridCol w:w="1011"/>
      </w:tblGrid>
      <w:tr w:rsidR="00BF7B64" w:rsidTr="00BF7B64">
        <w:trPr>
          <w:trHeight w:val="690"/>
        </w:trPr>
        <w:tc>
          <w:tcPr>
            <w:tcW w:w="1011" w:type="dxa"/>
          </w:tcPr>
          <w:p w:rsidR="00BF7B64" w:rsidRDefault="00BF7B64" w:rsidP="00BF7B64"/>
        </w:tc>
      </w:tr>
    </w:tbl>
    <w:p w:rsidR="005B15E9" w:rsidRDefault="005B15E9" w:rsidP="005B15E9"/>
    <w:p w:rsidR="005B15E9" w:rsidRPr="00BF7B64" w:rsidRDefault="00114AC1" w:rsidP="005B15E9">
      <w:pPr>
        <w:rPr>
          <w:b/>
          <w:sz w:val="32"/>
        </w:rPr>
      </w:pPr>
      <w:r>
        <w:rPr>
          <w:b/>
          <w:sz w:val="32"/>
        </w:rPr>
        <w:t xml:space="preserve">C-3 </w:t>
      </w:r>
      <w:r w:rsidR="005B15E9" w:rsidRPr="00BF7B64">
        <w:rPr>
          <w:b/>
          <w:sz w:val="32"/>
        </w:rPr>
        <w:t>Final</w:t>
      </w:r>
    </w:p>
    <w:p w:rsidR="005B15E9" w:rsidRDefault="005B15E9" w:rsidP="005B15E9"/>
    <w:sectPr w:rsidR="005B15E9" w:rsidSect="00C759FF">
      <w:type w:val="continuous"/>
      <w:pgSz w:w="20160" w:h="12240" w:orient="landscape" w:code="5"/>
      <w:pgMar w:top="1440" w:right="1440" w:bottom="1440" w:left="1440" w:header="706" w:footer="706" w:gutter="0"/>
      <w:cols w:num="3" w:space="40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9FF" w:rsidRDefault="00C759FF" w:rsidP="00C759FF">
      <w:r>
        <w:separator/>
      </w:r>
    </w:p>
  </w:endnote>
  <w:endnote w:type="continuationSeparator" w:id="0">
    <w:p w:rsidR="00C759FF" w:rsidRDefault="00C759FF" w:rsidP="00C75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9FF" w:rsidRDefault="00C759FF">
    <w:pPr>
      <w:pStyle w:val="Footer"/>
    </w:pPr>
    <w:proofErr w:type="spellStart"/>
    <w:r>
      <w:t>E.Wilson</w:t>
    </w:r>
    <w:proofErr w:type="spellEnd"/>
    <w:r>
      <w:tab/>
    </w:r>
    <w:r>
      <w:ptab w:relativeTo="margin" w:alignment="center" w:leader="none"/>
    </w:r>
    <w:r>
      <w:t>LMAC</w:t>
    </w:r>
    <w:r>
      <w:ptab w:relativeTo="margin" w:alignment="right" w:leader="none"/>
    </w:r>
    <w:r>
      <w:t>October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9FF" w:rsidRDefault="00C759FF" w:rsidP="00C759FF">
      <w:r>
        <w:separator/>
      </w:r>
    </w:p>
  </w:footnote>
  <w:footnote w:type="continuationSeparator" w:id="0">
    <w:p w:rsidR="00C759FF" w:rsidRDefault="00C759FF" w:rsidP="00C759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3A5"/>
    <w:rsid w:val="00114AC1"/>
    <w:rsid w:val="001E0069"/>
    <w:rsid w:val="002363A5"/>
    <w:rsid w:val="003464B2"/>
    <w:rsid w:val="003D35B2"/>
    <w:rsid w:val="004449A4"/>
    <w:rsid w:val="004B4B3D"/>
    <w:rsid w:val="005B15E9"/>
    <w:rsid w:val="00602231"/>
    <w:rsid w:val="006D0E74"/>
    <w:rsid w:val="00793633"/>
    <w:rsid w:val="00BF7B64"/>
    <w:rsid w:val="00C759FF"/>
    <w:rsid w:val="00CA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9FF"/>
  </w:style>
  <w:style w:type="paragraph" w:styleId="Footer">
    <w:name w:val="footer"/>
    <w:basedOn w:val="Normal"/>
    <w:link w:val="Foot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59FF"/>
  </w:style>
  <w:style w:type="paragraph" w:styleId="BalloonText">
    <w:name w:val="Balloon Text"/>
    <w:basedOn w:val="Normal"/>
    <w:link w:val="BalloonTextChar"/>
    <w:uiPriority w:val="99"/>
    <w:semiHidden/>
    <w:unhideWhenUsed/>
    <w:rsid w:val="00C759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36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2</cp:revision>
  <dcterms:created xsi:type="dcterms:W3CDTF">2010-10-26T13:55:00Z</dcterms:created>
  <dcterms:modified xsi:type="dcterms:W3CDTF">2010-10-26T13:55:00Z</dcterms:modified>
</cp:coreProperties>
</file>